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7EC" w:rsidRDefault="006277EC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991B11" w:rsidRDefault="0082542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What is Metabolism?</w:t>
      </w:r>
    </w:p>
    <w:p w:rsidR="00991B11" w:rsidRDefault="00991B11">
      <w:pPr>
        <w:jc w:val="center"/>
        <w:rPr>
          <w:b/>
          <w:sz w:val="28"/>
          <w:szCs w:val="28"/>
          <w:u w:val="single"/>
        </w:rPr>
      </w:pPr>
    </w:p>
    <w:p w:rsidR="00991B11" w:rsidRDefault="00825428">
      <w:pPr>
        <w:rPr>
          <w:sz w:val="24"/>
          <w:szCs w:val="24"/>
        </w:rPr>
      </w:pPr>
      <w:r>
        <w:rPr>
          <w:b/>
          <w:sz w:val="24"/>
          <w:szCs w:val="24"/>
        </w:rPr>
        <w:t>Metabolism</w:t>
      </w:r>
      <w:r>
        <w:rPr>
          <w:sz w:val="24"/>
          <w:szCs w:val="24"/>
        </w:rPr>
        <w:t xml:space="preserve"> is the process of converting food and oxygen into energy in your cells. Your brain uses more energy than any other organ in your body, so its ability to </w:t>
      </w:r>
      <w:r>
        <w:rPr>
          <w:b/>
          <w:sz w:val="24"/>
          <w:szCs w:val="24"/>
        </w:rPr>
        <w:t xml:space="preserve">metabolise </w:t>
      </w:r>
      <w:r>
        <w:rPr>
          <w:sz w:val="24"/>
          <w:szCs w:val="24"/>
        </w:rPr>
        <w:t>is extremely important.</w:t>
      </w:r>
    </w:p>
    <w:p w:rsidR="00991B11" w:rsidRDefault="00991B11">
      <w:pPr>
        <w:rPr>
          <w:sz w:val="24"/>
          <w:szCs w:val="24"/>
        </w:rPr>
      </w:pPr>
    </w:p>
    <w:p w:rsidR="00991B11" w:rsidRDefault="00825428">
      <w:pPr>
        <w:rPr>
          <w:sz w:val="24"/>
          <w:szCs w:val="24"/>
        </w:rPr>
      </w:pPr>
      <w:r>
        <w:rPr>
          <w:sz w:val="24"/>
          <w:szCs w:val="24"/>
        </w:rPr>
        <w:t>You have four sets of coloured counters which each represent a different part of metabolism:</w:t>
      </w:r>
    </w:p>
    <w:p w:rsidR="00991B11" w:rsidRDefault="00825428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RED - blood with oxygen (</w:t>
      </w:r>
      <w:proofErr w:type="spellStart"/>
      <w:r>
        <w:rPr>
          <w:sz w:val="24"/>
          <w:szCs w:val="24"/>
        </w:rPr>
        <w:t>oxyhaemoglobin</w:t>
      </w:r>
      <w:proofErr w:type="spellEnd"/>
      <w:r>
        <w:rPr>
          <w:sz w:val="24"/>
          <w:szCs w:val="24"/>
        </w:rPr>
        <w:t>).</w:t>
      </w:r>
    </w:p>
    <w:p w:rsidR="00991B11" w:rsidRDefault="00825428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BLUE - blood without oxygen (</w:t>
      </w:r>
      <w:proofErr w:type="spellStart"/>
      <w:r>
        <w:rPr>
          <w:sz w:val="24"/>
          <w:szCs w:val="24"/>
        </w:rPr>
        <w:t>deoxyhaemoglobin</w:t>
      </w:r>
      <w:proofErr w:type="spellEnd"/>
      <w:r>
        <w:rPr>
          <w:sz w:val="24"/>
          <w:szCs w:val="24"/>
        </w:rPr>
        <w:t>).</w:t>
      </w:r>
    </w:p>
    <w:p w:rsidR="00991B11" w:rsidRDefault="00825428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YELLOW - sugar (glucose).</w:t>
      </w:r>
    </w:p>
    <w:p w:rsidR="00991B11" w:rsidRDefault="00825428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GREEN - energy (we normally can’t measure this </w:t>
      </w:r>
      <w:r>
        <w:rPr>
          <w:sz w:val="24"/>
          <w:szCs w:val="24"/>
        </w:rPr>
        <w:t>directly).</w:t>
      </w:r>
    </w:p>
    <w:p w:rsidR="00991B11" w:rsidRDefault="00991B11">
      <w:pPr>
        <w:rPr>
          <w:sz w:val="24"/>
          <w:szCs w:val="24"/>
        </w:rPr>
      </w:pPr>
    </w:p>
    <w:p w:rsidR="00991B11" w:rsidRDefault="00825428">
      <w:pPr>
        <w:rPr>
          <w:sz w:val="24"/>
          <w:szCs w:val="24"/>
        </w:rPr>
      </w:pPr>
      <w:r>
        <w:rPr>
          <w:sz w:val="24"/>
          <w:szCs w:val="24"/>
        </w:rPr>
        <w:t xml:space="preserve">In front of you is a </w:t>
      </w:r>
      <w:r>
        <w:rPr>
          <w:b/>
          <w:sz w:val="24"/>
          <w:szCs w:val="24"/>
        </w:rPr>
        <w:t xml:space="preserve">healthy </w:t>
      </w:r>
      <w:r>
        <w:rPr>
          <w:sz w:val="24"/>
          <w:szCs w:val="24"/>
        </w:rPr>
        <w:t>brain with blood vessels going in and out of it. It follows some simple rules:</w:t>
      </w:r>
    </w:p>
    <w:p w:rsidR="00991B11" w:rsidRDefault="00991B11">
      <w:pPr>
        <w:rPr>
          <w:sz w:val="24"/>
          <w:szCs w:val="24"/>
        </w:rPr>
      </w:pPr>
    </w:p>
    <w:p w:rsidR="00991B11" w:rsidRDefault="00825428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It turns </w:t>
      </w:r>
      <w:r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red counter and </w:t>
      </w:r>
      <w:r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yellow counter into a green counter.</w:t>
      </w:r>
    </w:p>
    <w:p w:rsidR="00991B11" w:rsidRDefault="00825428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When a counter is used up, flip it over. Red becomes blue, yellow bec</w:t>
      </w:r>
      <w:r>
        <w:rPr>
          <w:sz w:val="24"/>
          <w:szCs w:val="24"/>
        </w:rPr>
        <w:t>omes green.</w:t>
      </w:r>
    </w:p>
    <w:p w:rsidR="00991B11" w:rsidRDefault="00825428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The brain needs to finish with at least 2 green counters to work properly.</w:t>
      </w:r>
    </w:p>
    <w:p w:rsidR="00991B11" w:rsidRDefault="00991B11">
      <w:pPr>
        <w:rPr>
          <w:sz w:val="24"/>
          <w:szCs w:val="24"/>
        </w:rPr>
      </w:pPr>
    </w:p>
    <w:tbl>
      <w:tblPr>
        <w:tblStyle w:val="a"/>
        <w:tblW w:w="88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630"/>
        <w:gridCol w:w="690"/>
        <w:gridCol w:w="1020"/>
        <w:gridCol w:w="960"/>
        <w:gridCol w:w="615"/>
        <w:gridCol w:w="765"/>
        <w:gridCol w:w="960"/>
        <w:gridCol w:w="930"/>
        <w:gridCol w:w="1485"/>
      </w:tblGrid>
      <w:tr w:rsidR="00991B11">
        <w:trPr>
          <w:trHeight w:val="440"/>
        </w:trPr>
        <w:tc>
          <w:tcPr>
            <w:tcW w:w="82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991B1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300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</w:t>
            </w:r>
          </w:p>
        </w:tc>
        <w:tc>
          <w:tcPr>
            <w:tcW w:w="3270" w:type="dxa"/>
            <w:gridSpan w:val="4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Out</w:t>
            </w:r>
          </w:p>
        </w:tc>
        <w:tc>
          <w:tcPr>
            <w:tcW w:w="1485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1B11" w:rsidRDefault="00825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Success?</w:t>
            </w:r>
          </w:p>
        </w:tc>
      </w:tr>
      <w:tr w:rsidR="00991B11">
        <w:trPr>
          <w:trHeight w:val="600"/>
        </w:trPr>
        <w:tc>
          <w:tcPr>
            <w:tcW w:w="825" w:type="dxa"/>
            <w:vMerge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99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30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</w:t>
            </w:r>
          </w:p>
        </w:tc>
        <w:tc>
          <w:tcPr>
            <w:tcW w:w="690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BLUE</w:t>
            </w:r>
          </w:p>
        </w:tc>
        <w:tc>
          <w:tcPr>
            <w:tcW w:w="1020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YELLOW</w:t>
            </w:r>
          </w:p>
        </w:tc>
        <w:tc>
          <w:tcPr>
            <w:tcW w:w="960" w:type="dxa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</w:t>
            </w:r>
          </w:p>
        </w:tc>
        <w:tc>
          <w:tcPr>
            <w:tcW w:w="76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BLUE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YELLOW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</w:t>
            </w:r>
          </w:p>
        </w:tc>
        <w:tc>
          <w:tcPr>
            <w:tcW w:w="1485" w:type="dxa"/>
            <w:vMerge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1B11" w:rsidRDefault="0099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91B11">
        <w:trPr>
          <w:trHeight w:val="540"/>
        </w:trPr>
        <w:tc>
          <w:tcPr>
            <w:tcW w:w="825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a)</w:t>
            </w:r>
          </w:p>
        </w:tc>
        <w:tc>
          <w:tcPr>
            <w:tcW w:w="630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99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99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99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99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99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991B11">
        <w:trPr>
          <w:trHeight w:val="580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b)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99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99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99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99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99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991B11">
        <w:trPr>
          <w:trHeight w:val="480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c)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99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99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99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99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99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</w:tbl>
    <w:p w:rsidR="00991B11" w:rsidRDefault="00825428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When your brain is working hard it needs </w:t>
      </w:r>
      <w:r>
        <w:rPr>
          <w:b/>
          <w:sz w:val="24"/>
          <w:szCs w:val="24"/>
        </w:rPr>
        <w:t>more energy</w:t>
      </w:r>
      <w:r>
        <w:rPr>
          <w:sz w:val="24"/>
          <w:szCs w:val="24"/>
        </w:rPr>
        <w:t xml:space="preserve">. What is needed to produce </w:t>
      </w:r>
      <w:r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green counters? How do you think your brain does this in the real world?</w:t>
      </w:r>
    </w:p>
    <w:p w:rsidR="00991B11" w:rsidRDefault="00991B11">
      <w:pPr>
        <w:rPr>
          <w:sz w:val="24"/>
          <w:szCs w:val="24"/>
        </w:rPr>
      </w:pPr>
    </w:p>
    <w:p w:rsidR="00991B11" w:rsidRDefault="0082542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………………………………………………………………………………………………….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………………………………………………………………………………………………….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Sometimes the br</w:t>
      </w:r>
      <w:r>
        <w:rPr>
          <w:sz w:val="24"/>
          <w:szCs w:val="24"/>
        </w:rPr>
        <w:t>ain’s mechanism of turning sugar and oxygen into energy stops working. What do you think happens to the cells in the brain when this happens?</w:t>
      </w:r>
    </w:p>
    <w:p w:rsidR="00991B11" w:rsidRDefault="00991B11">
      <w:pPr>
        <w:rPr>
          <w:sz w:val="24"/>
          <w:szCs w:val="24"/>
        </w:rPr>
      </w:pPr>
    </w:p>
    <w:p w:rsidR="00991B11" w:rsidRDefault="0082542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………………………………………………………………………………………………….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………………………………………………………………………………………</w:t>
      </w:r>
      <w:r>
        <w:rPr>
          <w:sz w:val="24"/>
          <w:szCs w:val="24"/>
        </w:rPr>
        <w:t>………….</w:t>
      </w:r>
    </w:p>
    <w:p w:rsidR="00991B11" w:rsidRDefault="00991B11">
      <w:pPr>
        <w:rPr>
          <w:sz w:val="24"/>
          <w:szCs w:val="24"/>
        </w:rPr>
      </w:pPr>
    </w:p>
    <w:p w:rsidR="00991B11" w:rsidRDefault="00991B11">
      <w:pPr>
        <w:rPr>
          <w:sz w:val="24"/>
          <w:szCs w:val="24"/>
        </w:rPr>
      </w:pPr>
    </w:p>
    <w:p w:rsidR="00991B11" w:rsidRDefault="00991B11">
      <w:pPr>
        <w:rPr>
          <w:sz w:val="24"/>
          <w:szCs w:val="24"/>
        </w:rPr>
      </w:pPr>
    </w:p>
    <w:p w:rsidR="00991B11" w:rsidRDefault="00825428">
      <w:pPr>
        <w:rPr>
          <w:sz w:val="24"/>
          <w:szCs w:val="24"/>
        </w:rPr>
      </w:pPr>
      <w:r>
        <w:rPr>
          <w:sz w:val="24"/>
          <w:szCs w:val="24"/>
        </w:rPr>
        <w:t xml:space="preserve">Sometimes the brain gets damaged and this can affect metabolism. Our </w:t>
      </w:r>
      <w:r>
        <w:rPr>
          <w:b/>
          <w:sz w:val="24"/>
          <w:szCs w:val="24"/>
        </w:rPr>
        <w:t>injured</w:t>
      </w:r>
      <w:r>
        <w:rPr>
          <w:sz w:val="24"/>
          <w:szCs w:val="24"/>
        </w:rPr>
        <w:t xml:space="preserve"> brain is less efficient. It wastes 1 red counter for every 1 that it uses properly. This means we need 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red counters and </w:t>
      </w:r>
      <w:r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yellow counters to make 1 green. </w:t>
      </w:r>
      <w:r>
        <w:rPr>
          <w:sz w:val="24"/>
          <w:szCs w:val="24"/>
        </w:rPr>
        <w:br/>
      </w:r>
    </w:p>
    <w:p w:rsidR="00991B11" w:rsidRDefault="00991B11">
      <w:pPr>
        <w:rPr>
          <w:sz w:val="24"/>
          <w:szCs w:val="24"/>
        </w:rPr>
      </w:pPr>
    </w:p>
    <w:tbl>
      <w:tblPr>
        <w:tblStyle w:val="a0"/>
        <w:tblW w:w="88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630"/>
        <w:gridCol w:w="690"/>
        <w:gridCol w:w="1020"/>
        <w:gridCol w:w="960"/>
        <w:gridCol w:w="615"/>
        <w:gridCol w:w="765"/>
        <w:gridCol w:w="960"/>
        <w:gridCol w:w="930"/>
        <w:gridCol w:w="1485"/>
      </w:tblGrid>
      <w:tr w:rsidR="00991B11">
        <w:trPr>
          <w:trHeight w:val="440"/>
        </w:trPr>
        <w:tc>
          <w:tcPr>
            <w:tcW w:w="82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991B1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300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</w:t>
            </w:r>
          </w:p>
        </w:tc>
        <w:tc>
          <w:tcPr>
            <w:tcW w:w="3270" w:type="dxa"/>
            <w:gridSpan w:val="4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Out</w:t>
            </w:r>
          </w:p>
        </w:tc>
        <w:tc>
          <w:tcPr>
            <w:tcW w:w="1485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1B11" w:rsidRDefault="0082542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Success?</w:t>
            </w:r>
          </w:p>
        </w:tc>
      </w:tr>
      <w:tr w:rsidR="00991B11">
        <w:trPr>
          <w:trHeight w:val="600"/>
        </w:trPr>
        <w:tc>
          <w:tcPr>
            <w:tcW w:w="825" w:type="dxa"/>
            <w:vMerge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991B11">
            <w:pPr>
              <w:widowControl w:val="0"/>
              <w:spacing w:line="240" w:lineRule="auto"/>
            </w:pPr>
          </w:p>
        </w:tc>
        <w:tc>
          <w:tcPr>
            <w:tcW w:w="630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</w:t>
            </w:r>
          </w:p>
        </w:tc>
        <w:tc>
          <w:tcPr>
            <w:tcW w:w="690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BLUE</w:t>
            </w:r>
          </w:p>
        </w:tc>
        <w:tc>
          <w:tcPr>
            <w:tcW w:w="1020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YELLOW</w:t>
            </w:r>
          </w:p>
        </w:tc>
        <w:tc>
          <w:tcPr>
            <w:tcW w:w="960" w:type="dxa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</w:t>
            </w:r>
          </w:p>
        </w:tc>
        <w:tc>
          <w:tcPr>
            <w:tcW w:w="76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BLUE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YELLOW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</w:t>
            </w:r>
          </w:p>
        </w:tc>
        <w:tc>
          <w:tcPr>
            <w:tcW w:w="1485" w:type="dxa"/>
            <w:vMerge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1B11" w:rsidRDefault="00991B11">
            <w:pPr>
              <w:widowControl w:val="0"/>
              <w:spacing w:line="240" w:lineRule="auto"/>
            </w:pPr>
          </w:p>
        </w:tc>
      </w:tr>
      <w:tr w:rsidR="00991B11">
        <w:trPr>
          <w:trHeight w:val="540"/>
        </w:trPr>
        <w:tc>
          <w:tcPr>
            <w:tcW w:w="825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a)</w:t>
            </w:r>
          </w:p>
        </w:tc>
        <w:tc>
          <w:tcPr>
            <w:tcW w:w="630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991B11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991B11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991B11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991B11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991B11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991B11">
        <w:trPr>
          <w:trHeight w:val="580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b)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991B11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991B11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991B11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991B11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991B11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991B11">
        <w:trPr>
          <w:trHeight w:val="480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c)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991B11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991B11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991B11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991B11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991B11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991B11">
        <w:trPr>
          <w:trHeight w:val="480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d)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82542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991B11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991B11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991B11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991B11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11" w:rsidRDefault="00991B11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</w:tbl>
    <w:p w:rsidR="00991B11" w:rsidRDefault="00825428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991B11" w:rsidRDefault="00825428">
      <w:pPr>
        <w:rPr>
          <w:sz w:val="24"/>
          <w:szCs w:val="24"/>
        </w:rPr>
      </w:pPr>
      <w:r>
        <w:rPr>
          <w:sz w:val="24"/>
          <w:szCs w:val="24"/>
        </w:rPr>
        <w:t xml:space="preserve">How could you make sure the brain gets what it needs in this situation? (Hint: look at situation </w:t>
      </w:r>
      <w:r>
        <w:rPr>
          <w:b/>
          <w:i/>
          <w:sz w:val="24"/>
          <w:szCs w:val="24"/>
        </w:rPr>
        <w:t>d)</w:t>
      </w:r>
      <w:r>
        <w:rPr>
          <w:sz w:val="24"/>
          <w:szCs w:val="24"/>
        </w:rPr>
        <w:t>)</w:t>
      </w:r>
    </w:p>
    <w:p w:rsidR="00991B11" w:rsidRDefault="00991B11">
      <w:pPr>
        <w:rPr>
          <w:sz w:val="24"/>
          <w:szCs w:val="24"/>
        </w:rPr>
      </w:pPr>
    </w:p>
    <w:p w:rsidR="00991B11" w:rsidRDefault="0082542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………………………………………………………………………………………………….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………………………………………………………………………………………………….</w:t>
      </w:r>
    </w:p>
    <w:p w:rsidR="00991B11" w:rsidRDefault="00991B11">
      <w:pPr>
        <w:rPr>
          <w:sz w:val="24"/>
          <w:szCs w:val="24"/>
        </w:rPr>
      </w:pPr>
    </w:p>
    <w:p w:rsidR="00991B11" w:rsidRDefault="00991B11">
      <w:pPr>
        <w:rPr>
          <w:b/>
          <w:sz w:val="24"/>
          <w:szCs w:val="24"/>
        </w:rPr>
      </w:pPr>
    </w:p>
    <w:p w:rsidR="00991B11" w:rsidRDefault="00825428">
      <w:pPr>
        <w:rPr>
          <w:sz w:val="24"/>
          <w:szCs w:val="24"/>
        </w:rPr>
      </w:pPr>
      <w:r>
        <w:rPr>
          <w:b/>
          <w:sz w:val="24"/>
          <w:szCs w:val="24"/>
        </w:rPr>
        <w:t>fMRI</w:t>
      </w:r>
      <w:r>
        <w:rPr>
          <w:sz w:val="24"/>
          <w:szCs w:val="24"/>
        </w:rPr>
        <w:t xml:space="preserve"> measures metabolism by looking at how the </w:t>
      </w:r>
      <w:proofErr w:type="spellStart"/>
      <w:r>
        <w:rPr>
          <w:sz w:val="24"/>
          <w:szCs w:val="24"/>
        </w:rPr>
        <w:t>deoxyhaemoglobin</w:t>
      </w:r>
      <w:proofErr w:type="spellEnd"/>
      <w:r>
        <w:rPr>
          <w:sz w:val="24"/>
          <w:szCs w:val="24"/>
        </w:rPr>
        <w:t xml:space="preserve"> (BLUE) signal changes between going </w:t>
      </w:r>
      <w:r>
        <w:rPr>
          <w:b/>
          <w:sz w:val="24"/>
          <w:szCs w:val="24"/>
        </w:rPr>
        <w:t>in</w:t>
      </w:r>
      <w:r>
        <w:rPr>
          <w:sz w:val="24"/>
          <w:szCs w:val="24"/>
        </w:rPr>
        <w:t xml:space="preserve"> and </w:t>
      </w:r>
      <w:r>
        <w:rPr>
          <w:b/>
          <w:sz w:val="24"/>
          <w:szCs w:val="24"/>
        </w:rPr>
        <w:t>out</w:t>
      </w:r>
      <w:r>
        <w:rPr>
          <w:sz w:val="24"/>
          <w:szCs w:val="24"/>
        </w:rPr>
        <w:t xml:space="preserve">. </w:t>
      </w:r>
    </w:p>
    <w:p w:rsidR="00991B11" w:rsidRDefault="00991B11">
      <w:pPr>
        <w:rPr>
          <w:sz w:val="24"/>
          <w:szCs w:val="24"/>
        </w:rPr>
      </w:pPr>
    </w:p>
    <w:p w:rsidR="00991B11" w:rsidRDefault="00825428">
      <w:pPr>
        <w:rPr>
          <w:sz w:val="24"/>
          <w:szCs w:val="24"/>
        </w:rPr>
      </w:pPr>
      <w:r>
        <w:rPr>
          <w:sz w:val="24"/>
          <w:szCs w:val="24"/>
        </w:rPr>
        <w:t xml:space="preserve">Look at situation </w:t>
      </w:r>
      <w:r>
        <w:rPr>
          <w:b/>
          <w:i/>
          <w:sz w:val="24"/>
          <w:szCs w:val="24"/>
        </w:rPr>
        <w:t>a)</w:t>
      </w:r>
      <w:r>
        <w:rPr>
          <w:sz w:val="24"/>
          <w:szCs w:val="24"/>
        </w:rPr>
        <w:t xml:space="preserve"> in the injured and healthy brain. Do you think that fMRI knows if the brain is working properly by looking only at the blue signal? Why?</w:t>
      </w:r>
    </w:p>
    <w:p w:rsidR="00991B11" w:rsidRDefault="00991B11">
      <w:pPr>
        <w:rPr>
          <w:sz w:val="24"/>
          <w:szCs w:val="24"/>
        </w:rPr>
      </w:pPr>
    </w:p>
    <w:p w:rsidR="00991B11" w:rsidRDefault="0082542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………………………………………………………………………………………………….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Normal </w:t>
      </w:r>
      <w:r>
        <w:rPr>
          <w:b/>
          <w:sz w:val="24"/>
          <w:szCs w:val="24"/>
        </w:rPr>
        <w:t>NIRS</w:t>
      </w:r>
      <w:r>
        <w:rPr>
          <w:sz w:val="24"/>
          <w:szCs w:val="24"/>
        </w:rPr>
        <w:t xml:space="preserve"> measures metabolism by lo</w:t>
      </w:r>
      <w:r>
        <w:rPr>
          <w:sz w:val="24"/>
          <w:szCs w:val="24"/>
        </w:rPr>
        <w:t xml:space="preserve">oking at how both the </w:t>
      </w:r>
      <w:proofErr w:type="spellStart"/>
      <w:r>
        <w:rPr>
          <w:sz w:val="24"/>
          <w:szCs w:val="24"/>
        </w:rPr>
        <w:t>oxyhaemoglobin</w:t>
      </w:r>
      <w:proofErr w:type="spellEnd"/>
      <w:r>
        <w:rPr>
          <w:sz w:val="24"/>
          <w:szCs w:val="24"/>
        </w:rPr>
        <w:t xml:space="preserve"> (RED) and </w:t>
      </w:r>
      <w:proofErr w:type="spellStart"/>
      <w:r>
        <w:rPr>
          <w:sz w:val="24"/>
          <w:szCs w:val="24"/>
        </w:rPr>
        <w:t>deoxyhaemoglobin</w:t>
      </w:r>
      <w:proofErr w:type="spellEnd"/>
      <w:r>
        <w:rPr>
          <w:sz w:val="24"/>
          <w:szCs w:val="24"/>
        </w:rPr>
        <w:t xml:space="preserve"> (BLUE) signals change between going </w:t>
      </w:r>
      <w:r>
        <w:rPr>
          <w:b/>
          <w:sz w:val="24"/>
          <w:szCs w:val="24"/>
        </w:rPr>
        <w:t>in</w:t>
      </w:r>
      <w:r>
        <w:rPr>
          <w:sz w:val="24"/>
          <w:szCs w:val="24"/>
        </w:rPr>
        <w:t xml:space="preserve"> and </w:t>
      </w:r>
      <w:r>
        <w:rPr>
          <w:b/>
          <w:sz w:val="24"/>
          <w:szCs w:val="24"/>
        </w:rPr>
        <w:t>out</w:t>
      </w:r>
      <w:r>
        <w:rPr>
          <w:sz w:val="24"/>
          <w:szCs w:val="24"/>
        </w:rPr>
        <w:t xml:space="preserve">. </w:t>
      </w:r>
    </w:p>
    <w:p w:rsidR="00991B11" w:rsidRDefault="00991B11">
      <w:pPr>
        <w:rPr>
          <w:sz w:val="24"/>
          <w:szCs w:val="24"/>
        </w:rPr>
      </w:pPr>
    </w:p>
    <w:p w:rsidR="00991B11" w:rsidRDefault="00825428">
      <w:pPr>
        <w:rPr>
          <w:sz w:val="24"/>
          <w:szCs w:val="24"/>
        </w:rPr>
      </w:pPr>
      <w:r>
        <w:rPr>
          <w:sz w:val="24"/>
          <w:szCs w:val="24"/>
        </w:rPr>
        <w:t xml:space="preserve">Look at the change in the number of red and blue signals in </w:t>
      </w:r>
      <w:proofErr w:type="gramStart"/>
      <w:r>
        <w:rPr>
          <w:b/>
          <w:i/>
          <w:sz w:val="24"/>
          <w:szCs w:val="24"/>
        </w:rPr>
        <w:t xml:space="preserve">a) </w:t>
      </w:r>
      <w:r>
        <w:rPr>
          <w:sz w:val="24"/>
          <w:szCs w:val="24"/>
        </w:rPr>
        <w:t xml:space="preserve"> of</w:t>
      </w:r>
      <w:proofErr w:type="gramEnd"/>
      <w:r>
        <w:rPr>
          <w:sz w:val="24"/>
          <w:szCs w:val="24"/>
        </w:rPr>
        <w:t xml:space="preserve"> the healthy brain. Are there any situations in the injured brain that have </w:t>
      </w:r>
      <w:r>
        <w:rPr>
          <w:sz w:val="24"/>
          <w:szCs w:val="24"/>
        </w:rPr>
        <w:t xml:space="preserve">the same changes but are </w:t>
      </w:r>
      <w:r>
        <w:rPr>
          <w:b/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successes?</w:t>
      </w:r>
    </w:p>
    <w:p w:rsidR="00991B11" w:rsidRDefault="00991B11">
      <w:pPr>
        <w:rPr>
          <w:sz w:val="24"/>
          <w:szCs w:val="24"/>
        </w:rPr>
      </w:pPr>
    </w:p>
    <w:p w:rsidR="00991B11" w:rsidRDefault="0082542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………………………………………………………………………………………………….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………………………………………………………………………………………………….</w:t>
      </w:r>
    </w:p>
    <w:p w:rsidR="00991B11" w:rsidRDefault="00991B11">
      <w:pPr>
        <w:rPr>
          <w:sz w:val="24"/>
          <w:szCs w:val="24"/>
        </w:rPr>
      </w:pPr>
    </w:p>
    <w:p w:rsidR="00991B11" w:rsidRDefault="00825428">
      <w:pPr>
        <w:rPr>
          <w:sz w:val="24"/>
          <w:szCs w:val="24"/>
        </w:rPr>
      </w:pPr>
      <w:r>
        <w:rPr>
          <w:sz w:val="24"/>
          <w:szCs w:val="24"/>
        </w:rPr>
        <w:t xml:space="preserve">Our </w:t>
      </w:r>
      <w:r>
        <w:rPr>
          <w:b/>
          <w:sz w:val="24"/>
          <w:szCs w:val="24"/>
        </w:rPr>
        <w:t>Broadband NIRS</w:t>
      </w:r>
      <w:r>
        <w:rPr>
          <w:sz w:val="24"/>
          <w:szCs w:val="24"/>
        </w:rPr>
        <w:t xml:space="preserve"> system can measure a signal called </w:t>
      </w:r>
      <w:r>
        <w:rPr>
          <w:i/>
          <w:sz w:val="24"/>
          <w:szCs w:val="24"/>
        </w:rPr>
        <w:t xml:space="preserve">cytochrome-c-oxidase </w:t>
      </w:r>
      <w:r>
        <w:rPr>
          <w:b/>
          <w:sz w:val="24"/>
          <w:szCs w:val="24"/>
        </w:rPr>
        <w:t>(CCO)</w:t>
      </w:r>
      <w:r>
        <w:rPr>
          <w:sz w:val="24"/>
          <w:szCs w:val="24"/>
        </w:rPr>
        <w:t>. This signal i</w:t>
      </w:r>
      <w:r>
        <w:rPr>
          <w:sz w:val="24"/>
          <w:szCs w:val="24"/>
        </w:rPr>
        <w:t xml:space="preserve">s very similar to the green signal above, meaning we can </w:t>
      </w:r>
      <w:r>
        <w:rPr>
          <w:i/>
          <w:sz w:val="24"/>
          <w:szCs w:val="24"/>
        </w:rPr>
        <w:t>almost</w:t>
      </w:r>
      <w:r>
        <w:rPr>
          <w:sz w:val="24"/>
          <w:szCs w:val="24"/>
        </w:rPr>
        <w:t xml:space="preserve"> measure metabolism and energy use directly.</w:t>
      </w:r>
    </w:p>
    <w:p w:rsidR="00991B11" w:rsidRDefault="00991B11">
      <w:pPr>
        <w:rPr>
          <w:sz w:val="24"/>
          <w:szCs w:val="24"/>
        </w:rPr>
      </w:pPr>
    </w:p>
    <w:p w:rsidR="00991B11" w:rsidRDefault="00825428">
      <w:pPr>
        <w:rPr>
          <w:sz w:val="24"/>
          <w:szCs w:val="24"/>
        </w:rPr>
      </w:pPr>
      <w:r>
        <w:rPr>
          <w:sz w:val="24"/>
          <w:szCs w:val="24"/>
        </w:rPr>
        <w:t>What benefit does this have over fMRI and normal NIRS?</w:t>
      </w:r>
    </w:p>
    <w:p w:rsidR="00991B11" w:rsidRDefault="0082542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………………………………………………………………………………………………….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………………………………</w:t>
      </w:r>
      <w:r>
        <w:rPr>
          <w:sz w:val="24"/>
          <w:szCs w:val="24"/>
        </w:rPr>
        <w:t>………………………………………………………………….</w:t>
      </w:r>
    </w:p>
    <w:p w:rsidR="00991B11" w:rsidRDefault="00991B11">
      <w:pPr>
        <w:rPr>
          <w:sz w:val="24"/>
          <w:szCs w:val="24"/>
        </w:rPr>
      </w:pPr>
    </w:p>
    <w:p w:rsidR="00991B11" w:rsidRDefault="00991B11">
      <w:pPr>
        <w:rPr>
          <w:sz w:val="24"/>
          <w:szCs w:val="24"/>
        </w:rPr>
      </w:pPr>
    </w:p>
    <w:p w:rsidR="00991B11" w:rsidRDefault="00825428">
      <w:pPr>
        <w:rPr>
          <w:sz w:val="24"/>
          <w:szCs w:val="24"/>
        </w:rPr>
      </w:pPr>
      <w:r>
        <w:rPr>
          <w:sz w:val="24"/>
          <w:szCs w:val="24"/>
        </w:rPr>
        <w:t>In science, a model is a way to understand something by building an approximate version of it. Kind of like a painting of a landscape - it looks similar but it isn’t the real thing.</w:t>
      </w:r>
      <w:r w:rsidR="006277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Today you built a scientific </w:t>
      </w:r>
      <w:r>
        <w:rPr>
          <w:b/>
          <w:sz w:val="24"/>
          <w:szCs w:val="24"/>
        </w:rPr>
        <w:t>model</w:t>
      </w:r>
      <w:r>
        <w:rPr>
          <w:sz w:val="24"/>
          <w:szCs w:val="24"/>
        </w:rPr>
        <w:t xml:space="preserve"> of metabo</w:t>
      </w:r>
      <w:r>
        <w:rPr>
          <w:sz w:val="24"/>
          <w:szCs w:val="24"/>
        </w:rPr>
        <w:t>lism in the brain and used it to look at healthy and injured brains.</w:t>
      </w:r>
    </w:p>
    <w:sectPr w:rsidR="00991B11">
      <w:head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428" w:rsidRDefault="00825428" w:rsidP="006277EC">
      <w:pPr>
        <w:spacing w:line="240" w:lineRule="auto"/>
      </w:pPr>
      <w:r>
        <w:separator/>
      </w:r>
    </w:p>
  </w:endnote>
  <w:endnote w:type="continuationSeparator" w:id="0">
    <w:p w:rsidR="00825428" w:rsidRDefault="00825428" w:rsidP="006277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428" w:rsidRDefault="00825428" w:rsidP="006277EC">
      <w:pPr>
        <w:spacing w:line="240" w:lineRule="auto"/>
      </w:pPr>
      <w:r>
        <w:separator/>
      </w:r>
    </w:p>
  </w:footnote>
  <w:footnote w:type="continuationSeparator" w:id="0">
    <w:p w:rsidR="00825428" w:rsidRDefault="00825428" w:rsidP="006277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EC" w:rsidRDefault="006277EC">
    <w:pPr>
      <w:pStyle w:val="Header"/>
      <w:rPr>
        <w:noProof/>
      </w:rPr>
    </w:pPr>
  </w:p>
  <w:p w:rsidR="006277EC" w:rsidRDefault="006277EC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1" allowOverlap="1" wp14:anchorId="5F6B5A74" wp14:editId="3479F1F4">
          <wp:simplePos x="0" y="0"/>
          <wp:positionH relativeFrom="column">
            <wp:posOffset>5734050</wp:posOffset>
          </wp:positionH>
          <wp:positionV relativeFrom="paragraph">
            <wp:posOffset>133985</wp:posOffset>
          </wp:positionV>
          <wp:extent cx="589462" cy="618935"/>
          <wp:effectExtent l="0" t="0" r="1270" b="0"/>
          <wp:wrapNone/>
          <wp:docPr id="2" name="Picture 2" descr="home-pag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me-page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462" cy="61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77EC" w:rsidRDefault="006277EC" w:rsidP="006277EC">
    <w:pPr>
      <w:pStyle w:val="Header"/>
      <w:jc w:val="center"/>
    </w:pPr>
    <w:r>
      <w:t>www.metabolight.org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52CAE"/>
    <w:multiLevelType w:val="multilevel"/>
    <w:tmpl w:val="80F6F9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EE744C2"/>
    <w:multiLevelType w:val="multilevel"/>
    <w:tmpl w:val="18B2E2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11"/>
    <w:rsid w:val="006277EC"/>
    <w:rsid w:val="00825428"/>
    <w:rsid w:val="0099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7AB43"/>
  <w15:docId w15:val="{D5D3E7C5-65D0-47DD-A195-09AF4C93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77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7EC"/>
  </w:style>
  <w:style w:type="paragraph" w:styleId="Footer">
    <w:name w:val="footer"/>
    <w:basedOn w:val="Normal"/>
    <w:link w:val="FooterChar"/>
    <w:uiPriority w:val="99"/>
    <w:unhideWhenUsed/>
    <w:rsid w:val="006277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Kovacsova</dc:creator>
  <cp:lastModifiedBy>Zuzana Kovacsova</cp:lastModifiedBy>
  <cp:revision>2</cp:revision>
  <dcterms:created xsi:type="dcterms:W3CDTF">2018-06-22T09:40:00Z</dcterms:created>
  <dcterms:modified xsi:type="dcterms:W3CDTF">2018-06-22T09:40:00Z</dcterms:modified>
</cp:coreProperties>
</file>