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0EF" w:rsidRPr="003D2B79" w:rsidRDefault="00AB0E65" w:rsidP="003D2B79">
      <w:pPr>
        <w:spacing w:after="0"/>
        <w:jc w:val="center"/>
        <w:rPr>
          <w:rFonts w:ascii="Arial" w:hAnsi="Arial" w:cs="Arial"/>
          <w:b/>
          <w:sz w:val="36"/>
          <w:szCs w:val="24"/>
          <w:u w:val="single"/>
          <w:lang w:val="en-US"/>
        </w:rPr>
      </w:pPr>
      <w:r w:rsidRPr="003D2B79">
        <w:rPr>
          <w:rFonts w:ascii="Arial" w:hAnsi="Arial" w:cs="Arial"/>
          <w:b/>
          <w:sz w:val="36"/>
          <w:szCs w:val="24"/>
          <w:u w:val="single"/>
          <w:lang w:val="en-US"/>
        </w:rPr>
        <w:t>Guide to electronics</w:t>
      </w:r>
    </w:p>
    <w:p w:rsidR="003D2B79" w:rsidRPr="003D2B79" w:rsidRDefault="003D2B79" w:rsidP="0038034C">
      <w:pPr>
        <w:spacing w:after="0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C36EF" w:rsidRPr="003D2B79" w:rsidTr="00C21D73">
        <w:tc>
          <w:tcPr>
            <w:tcW w:w="6762" w:type="dxa"/>
            <w:gridSpan w:val="3"/>
            <w:tcBorders>
              <w:right w:val="nil"/>
            </w:tcBorders>
          </w:tcPr>
          <w:p w:rsidR="00BC36EF" w:rsidRPr="003D2B79" w:rsidRDefault="00BC36EF" w:rsidP="0038034C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3D2B79">
              <w:rPr>
                <w:rFonts w:ascii="Arial" w:hAnsi="Arial" w:cs="Arial"/>
                <w:noProof/>
                <w:sz w:val="24"/>
                <w:szCs w:val="24"/>
              </w:rPr>
              <w:t>A)</w:t>
            </w:r>
          </w:p>
          <w:p w:rsidR="00BC36EF" w:rsidRPr="003D2B79" w:rsidRDefault="00BC36EF" w:rsidP="0038034C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3D2B79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FC86E00" wp14:editId="5730DDED">
                  <wp:extent cx="1280160" cy="1280160"/>
                  <wp:effectExtent l="0" t="0" r="0" b="0"/>
                  <wp:docPr id="8" name="Picture 8" descr="C:\Users\Metabolight\Desktop\Engineers Save Lives 2018\IMG-76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C:\Users\Metabolight\Desktop\Engineers Save Lives 2018\IMG-76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           </w:t>
            </w:r>
            <w:r w:rsidRPr="003D2B79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8BEA478" wp14:editId="14B83B21">
                  <wp:extent cx="812042" cy="1263177"/>
                  <wp:effectExtent l="0" t="0" r="7620" b="0"/>
                  <wp:docPr id="2" name="Picture 2" descr="C:\Users\Metabolight\Desktop\Engineers Save Lives 2018\Breadboard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C:\Users\Metabolight\Desktop\Engineers Save Lives 2018\Breadboard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505" cy="1274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           </w:t>
            </w:r>
            <w:r w:rsidRPr="003D2B79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564B494" wp14:editId="23704D56">
                  <wp:extent cx="812042" cy="1263177"/>
                  <wp:effectExtent l="0" t="0" r="7620" b="0"/>
                  <wp:docPr id="3" name="Picture 3" descr="C:\Users\Metabolight\Desktop\Engineers Save Lives 2018\Breadboard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C:\Users\Metabolight\Desktop\Engineers Save Lives 2018\Breadboard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505" cy="1274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36EF" w:rsidRPr="003D2B79" w:rsidRDefault="00BC36EF" w:rsidP="0038034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C36EF" w:rsidRPr="003D2B79" w:rsidRDefault="00BC36EF" w:rsidP="0038034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  <w:tcBorders>
              <w:left w:val="nil"/>
            </w:tcBorders>
          </w:tcPr>
          <w:p w:rsidR="00BC36EF" w:rsidRDefault="00BC36EF" w:rsidP="00BC36E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C36EF" w:rsidRPr="003D2B79" w:rsidRDefault="00BC36EF" w:rsidP="00BC36E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bookmarkStart w:id="0" w:name="_GoBack"/>
            <w:r w:rsidRPr="003D2B79">
              <w:rPr>
                <w:rFonts w:ascii="Arial" w:hAnsi="Arial" w:cs="Arial"/>
                <w:sz w:val="24"/>
                <w:szCs w:val="24"/>
                <w:lang w:val="en-US"/>
              </w:rPr>
              <w:t>Breadboard</w:t>
            </w:r>
          </w:p>
          <w:p w:rsidR="00BC36EF" w:rsidRPr="003D2B79" w:rsidRDefault="00BC36EF" w:rsidP="00BC36E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D2B79">
              <w:rPr>
                <w:rFonts w:ascii="Arial" w:hAnsi="Arial" w:cs="Arial"/>
                <w:sz w:val="24"/>
                <w:szCs w:val="24"/>
                <w:lang w:val="en-US"/>
              </w:rPr>
              <w:t>Building circui</w:t>
            </w:r>
            <w:bookmarkEnd w:id="0"/>
            <w:r w:rsidRPr="003D2B79">
              <w:rPr>
                <w:rFonts w:ascii="Arial" w:hAnsi="Arial" w:cs="Arial"/>
                <w:sz w:val="24"/>
                <w:szCs w:val="24"/>
                <w:lang w:val="en-US"/>
              </w:rPr>
              <w:t>ts</w:t>
            </w:r>
          </w:p>
          <w:p w:rsidR="00BC36EF" w:rsidRPr="003D2B79" w:rsidRDefault="00BC36EF" w:rsidP="0038034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C36EF" w:rsidRPr="003D2B79" w:rsidTr="00C21D73">
        <w:tc>
          <w:tcPr>
            <w:tcW w:w="2254" w:type="dxa"/>
            <w:tcBorders>
              <w:bottom w:val="single" w:sz="4" w:space="0" w:color="auto"/>
              <w:right w:val="nil"/>
            </w:tcBorders>
          </w:tcPr>
          <w:p w:rsidR="00BC36EF" w:rsidRPr="003D2B79" w:rsidRDefault="00BC36EF" w:rsidP="00BC36E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D2B79">
              <w:rPr>
                <w:rFonts w:ascii="Arial" w:hAnsi="Arial" w:cs="Arial"/>
                <w:sz w:val="24"/>
                <w:szCs w:val="24"/>
                <w:lang w:val="en-US"/>
              </w:rPr>
              <w:t>B)</w:t>
            </w:r>
          </w:p>
          <w:p w:rsidR="00BC36EF" w:rsidRPr="003D2B79" w:rsidRDefault="00BC36EF" w:rsidP="00BC36E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D2B79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3B8BD05" wp14:editId="41384A13">
                  <wp:extent cx="1280160" cy="1280160"/>
                  <wp:effectExtent l="0" t="0" r="0" b="0"/>
                  <wp:docPr id="1" name="Picture 1" descr="C:\Users\Metabolight\Desktop\Engineers Save Lives 2018\IMG-72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tabolight\Desktop\Engineers Save Lives 2018\IMG-72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280160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  <w:tcBorders>
              <w:left w:val="nil"/>
              <w:bottom w:val="single" w:sz="4" w:space="0" w:color="auto"/>
            </w:tcBorders>
          </w:tcPr>
          <w:p w:rsidR="00BC36EF" w:rsidRPr="003D2B79" w:rsidRDefault="00BC36EF" w:rsidP="00BC36E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C36EF" w:rsidRPr="003D2B79" w:rsidRDefault="00BC36EF" w:rsidP="00BC36E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D2B79">
              <w:rPr>
                <w:rFonts w:ascii="Arial" w:hAnsi="Arial" w:cs="Arial"/>
                <w:sz w:val="24"/>
                <w:szCs w:val="24"/>
                <w:lang w:val="en-US"/>
              </w:rPr>
              <w:t>Battery pack</w:t>
            </w:r>
          </w:p>
          <w:p w:rsidR="00BC36EF" w:rsidRPr="003D2B79" w:rsidRDefault="00BC36EF" w:rsidP="00BC36E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D2B79">
              <w:rPr>
                <w:rFonts w:ascii="Arial" w:hAnsi="Arial" w:cs="Arial"/>
                <w:sz w:val="24"/>
                <w:szCs w:val="24"/>
                <w:lang w:val="en-US"/>
              </w:rPr>
              <w:t>Provide power</w:t>
            </w:r>
          </w:p>
          <w:p w:rsidR="00BC36EF" w:rsidRPr="003D2B79" w:rsidRDefault="00BC36EF" w:rsidP="00BC36E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D2B79">
              <w:rPr>
                <w:rFonts w:ascii="Arial" w:hAnsi="Arial" w:cs="Arial"/>
                <w:sz w:val="24"/>
                <w:szCs w:val="24"/>
                <w:lang w:val="en-US"/>
              </w:rPr>
              <w:t>Red is positive</w:t>
            </w:r>
          </w:p>
          <w:p w:rsidR="00BC36EF" w:rsidRPr="003D2B79" w:rsidRDefault="00BC36EF" w:rsidP="00BC36E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D2B79">
              <w:rPr>
                <w:rFonts w:ascii="Arial" w:hAnsi="Arial" w:cs="Arial"/>
                <w:sz w:val="24"/>
                <w:szCs w:val="24"/>
                <w:lang w:val="en-US"/>
              </w:rPr>
              <w:t>Black is negative</w:t>
            </w:r>
          </w:p>
          <w:p w:rsidR="00BC36EF" w:rsidRPr="003D2B79" w:rsidRDefault="00BC36EF" w:rsidP="00BC36E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C36EF" w:rsidRPr="003D2B79" w:rsidRDefault="00BC36EF" w:rsidP="00BC36E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D2B79">
              <w:rPr>
                <w:rFonts w:ascii="Arial" w:hAnsi="Arial" w:cs="Arial"/>
                <w:sz w:val="24"/>
                <w:szCs w:val="24"/>
              </w:rPr>
              <w:object w:dxaOrig="3360" w:dyaOrig="1680" w14:anchorId="0A6B62C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0.15pt;height:50.1pt" o:ole="">
                  <v:imagedata r:id="rId8" o:title=""/>
                </v:shape>
                <o:OLEObject Type="Embed" ProgID="PBrush" ShapeID="_x0000_i1025" DrawAspect="Content" ObjectID="_1580914942" r:id="rId9"/>
              </w:object>
            </w:r>
          </w:p>
        </w:tc>
        <w:tc>
          <w:tcPr>
            <w:tcW w:w="2254" w:type="dxa"/>
            <w:tcBorders>
              <w:bottom w:val="single" w:sz="4" w:space="0" w:color="auto"/>
              <w:right w:val="nil"/>
            </w:tcBorders>
          </w:tcPr>
          <w:p w:rsidR="00BC36EF" w:rsidRPr="003D2B79" w:rsidRDefault="00BC36EF" w:rsidP="00BC36E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D2B79">
              <w:rPr>
                <w:rFonts w:ascii="Arial" w:hAnsi="Arial" w:cs="Arial"/>
                <w:sz w:val="24"/>
                <w:szCs w:val="24"/>
                <w:lang w:val="en-US"/>
              </w:rPr>
              <w:t>C)</w:t>
            </w:r>
          </w:p>
          <w:p w:rsidR="00BC36EF" w:rsidRPr="003D2B79" w:rsidRDefault="007C7EDA" w:rsidP="00BC36E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C7ED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280160" cy="1280160"/>
                  <wp:effectExtent l="0" t="0" r="0" b="0"/>
                  <wp:docPr id="4" name="Picture 4" descr="C:\Users\Metabolight\Desktop\Engineers Save Lives 2018\IMG-77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etabolight\Desktop\Engineers Save Lives 2018\IMG-77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36EF" w:rsidRPr="003D2B79" w:rsidRDefault="00BC36EF" w:rsidP="00BC36E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C36EF" w:rsidRPr="003D2B79" w:rsidRDefault="00BC36EF" w:rsidP="00BC36E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  <w:tcBorders>
              <w:left w:val="nil"/>
              <w:bottom w:val="single" w:sz="4" w:space="0" w:color="auto"/>
            </w:tcBorders>
          </w:tcPr>
          <w:p w:rsidR="00BC36EF" w:rsidRPr="003D2B79" w:rsidRDefault="00BC36EF" w:rsidP="00BC36E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C36EF" w:rsidRPr="003D2B79" w:rsidRDefault="00BC36EF" w:rsidP="00BC36E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D2B79">
              <w:rPr>
                <w:rFonts w:ascii="Arial" w:hAnsi="Arial" w:cs="Arial"/>
                <w:sz w:val="24"/>
                <w:szCs w:val="24"/>
                <w:lang w:val="en-US"/>
              </w:rPr>
              <w:t>LED</w:t>
            </w:r>
          </w:p>
          <w:p w:rsidR="00BC36EF" w:rsidRPr="003D2B79" w:rsidRDefault="00BC36EF" w:rsidP="00BC36E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D2B79">
              <w:rPr>
                <w:rFonts w:ascii="Arial" w:hAnsi="Arial" w:cs="Arial"/>
                <w:sz w:val="24"/>
                <w:szCs w:val="24"/>
                <w:lang w:val="en-US"/>
              </w:rPr>
              <w:t>Emits light</w:t>
            </w:r>
          </w:p>
          <w:p w:rsidR="00BC36EF" w:rsidRPr="003D2B79" w:rsidRDefault="00BC36EF" w:rsidP="00BC36E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D2B79">
              <w:rPr>
                <w:rFonts w:ascii="Arial" w:hAnsi="Arial" w:cs="Arial"/>
                <w:sz w:val="24"/>
                <w:szCs w:val="24"/>
                <w:lang w:val="en-US"/>
              </w:rPr>
              <w:t>Long leg is positive</w:t>
            </w:r>
          </w:p>
          <w:p w:rsidR="00BC36EF" w:rsidRPr="003D2B79" w:rsidRDefault="00BC36EF" w:rsidP="00BC36E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D2B79">
              <w:rPr>
                <w:rFonts w:ascii="Arial" w:hAnsi="Arial" w:cs="Arial"/>
                <w:sz w:val="24"/>
                <w:szCs w:val="24"/>
                <w:lang w:val="en-US"/>
              </w:rPr>
              <w:t>Short leg is negative</w:t>
            </w:r>
          </w:p>
          <w:p w:rsidR="00BC36EF" w:rsidRPr="003D2B79" w:rsidRDefault="00BC36EF" w:rsidP="00BC36E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C36EF" w:rsidRPr="003D2B79" w:rsidRDefault="00BC36EF" w:rsidP="00BC36E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D2B79">
              <w:rPr>
                <w:rFonts w:ascii="Arial" w:hAnsi="Arial" w:cs="Arial"/>
                <w:sz w:val="24"/>
                <w:szCs w:val="24"/>
              </w:rPr>
              <w:object w:dxaOrig="2100" w:dyaOrig="1050" w14:anchorId="53323C72">
                <v:shape id="_x0000_i1026" type="#_x0000_t75" style="width:101.45pt;height:50.1pt" o:ole="">
                  <v:imagedata r:id="rId11" o:title=""/>
                </v:shape>
                <o:OLEObject Type="Embed" ProgID="PBrush" ShapeID="_x0000_i1026" DrawAspect="Content" ObjectID="_1580914943" r:id="rId12"/>
              </w:object>
            </w:r>
          </w:p>
        </w:tc>
      </w:tr>
      <w:tr w:rsidR="00BC36EF" w:rsidRPr="003D2B79" w:rsidTr="00C21D73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36EF" w:rsidRPr="003D2B79" w:rsidRDefault="00BC36EF" w:rsidP="00BC36E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Pr="003D2B79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  <w:p w:rsidR="00BC36EF" w:rsidRPr="003D2B79" w:rsidRDefault="00BC36EF" w:rsidP="00BC36E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D2B79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F1306DA" wp14:editId="47FAC3F8">
                  <wp:extent cx="1280160" cy="1280160"/>
                  <wp:effectExtent l="0" t="0" r="0" b="0"/>
                  <wp:docPr id="10" name="Picture 10" descr="C:\Users\Metabolight\Desktop\Engineers Save Lives 2018\IMG-76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C:\Users\Metabolight\Desktop\Engineers Save Lives 2018\IMG-76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6EF" w:rsidRPr="003D2B79" w:rsidRDefault="00BC36EF" w:rsidP="00BC36E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C36EF" w:rsidRPr="003D2B79" w:rsidRDefault="00BC36EF" w:rsidP="00BC36E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D2B79">
              <w:rPr>
                <w:rFonts w:ascii="Arial" w:hAnsi="Arial" w:cs="Arial"/>
                <w:sz w:val="24"/>
                <w:szCs w:val="24"/>
                <w:lang w:val="en-US"/>
              </w:rPr>
              <w:t>Resistor</w:t>
            </w:r>
          </w:p>
          <w:p w:rsidR="00BC36EF" w:rsidRPr="003D2B79" w:rsidRDefault="00BC36EF" w:rsidP="00BC36EF">
            <w:pPr>
              <w:rPr>
                <w:rFonts w:ascii="Arial" w:eastAsia="PMingLiU" w:hAnsi="Arial" w:cs="Arial"/>
                <w:sz w:val="24"/>
                <w:szCs w:val="24"/>
                <w:lang w:val="en-US" w:eastAsia="zh-TW"/>
              </w:rPr>
            </w:pPr>
            <w:r w:rsidRPr="003D2B79">
              <w:rPr>
                <w:rFonts w:ascii="Arial" w:eastAsia="PMingLiU" w:hAnsi="Arial" w:cs="Arial"/>
                <w:sz w:val="24"/>
                <w:szCs w:val="24"/>
                <w:lang w:val="en-US" w:eastAsia="zh-TW"/>
              </w:rPr>
              <w:t>Limit current passing through circuit</w:t>
            </w:r>
          </w:p>
          <w:p w:rsidR="00BC36EF" w:rsidRPr="003D2B79" w:rsidRDefault="00BC36EF" w:rsidP="00BC36EF">
            <w:pPr>
              <w:rPr>
                <w:rFonts w:ascii="Arial" w:eastAsia="PMingLiU" w:hAnsi="Arial" w:cs="Arial"/>
                <w:sz w:val="24"/>
                <w:szCs w:val="24"/>
                <w:lang w:val="en-US" w:eastAsia="zh-TW"/>
              </w:rPr>
            </w:pPr>
            <w:r w:rsidRPr="003D2B79">
              <w:rPr>
                <w:rFonts w:ascii="Arial" w:hAnsi="Arial" w:cs="Arial"/>
                <w:sz w:val="24"/>
                <w:szCs w:val="24"/>
              </w:rPr>
              <w:object w:dxaOrig="4095" w:dyaOrig="960" w14:anchorId="3B1FFD44">
                <v:shape id="_x0000_i1027" type="#_x0000_t75" style="width:101.45pt;height:23.8pt" o:ole="">
                  <v:imagedata r:id="rId14" o:title=""/>
                </v:shape>
                <o:OLEObject Type="Embed" ProgID="PBrush" ShapeID="_x0000_i1027" DrawAspect="Content" ObjectID="_1580914944" r:id="rId15"/>
              </w:object>
            </w: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C36EF" w:rsidRPr="003D2B79" w:rsidRDefault="00BC36EF" w:rsidP="00BC36E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3D2B79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  <w:p w:rsidR="00BC36EF" w:rsidRPr="003D2B79" w:rsidRDefault="00BC36EF" w:rsidP="00BC36E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D2B79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E63FC86" wp14:editId="2CDB4A44">
                  <wp:extent cx="1280160" cy="1280160"/>
                  <wp:effectExtent l="0" t="0" r="0" b="0"/>
                  <wp:docPr id="11" name="Picture 11" descr="C:\Users\Metabolight\Desktop\Engineers Save Lives 2018\IMG-76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C:\Users\Metabolight\Desktop\Engineers Save Lives 2018\IMG-76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36EF" w:rsidRPr="003D2B79" w:rsidRDefault="00BC36EF" w:rsidP="00BC36E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C36EF" w:rsidRPr="003D2B79" w:rsidRDefault="00BC36EF" w:rsidP="00BC36E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  <w:tcBorders>
              <w:left w:val="nil"/>
              <w:bottom w:val="single" w:sz="4" w:space="0" w:color="auto"/>
            </w:tcBorders>
          </w:tcPr>
          <w:p w:rsidR="00BC36EF" w:rsidRPr="003D2B79" w:rsidRDefault="00BC36EF" w:rsidP="00BC36E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C36EF" w:rsidRPr="003D2B79" w:rsidRDefault="00BC36EF" w:rsidP="00BC36E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D2B79">
              <w:rPr>
                <w:rFonts w:ascii="Arial" w:hAnsi="Arial" w:cs="Arial"/>
                <w:sz w:val="24"/>
                <w:szCs w:val="24"/>
                <w:lang w:val="en-US"/>
              </w:rPr>
              <w:t>Button/Switch</w:t>
            </w:r>
          </w:p>
          <w:p w:rsidR="00BC36EF" w:rsidRPr="003D2B79" w:rsidRDefault="00BC36EF" w:rsidP="00BC36E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D2B79">
              <w:rPr>
                <w:rFonts w:ascii="Arial" w:hAnsi="Arial" w:cs="Arial"/>
                <w:sz w:val="24"/>
                <w:szCs w:val="24"/>
                <w:lang w:val="en-US"/>
              </w:rPr>
              <w:t>Connects circuit when pressed</w:t>
            </w:r>
          </w:p>
          <w:p w:rsidR="00BC36EF" w:rsidRPr="003D2B79" w:rsidRDefault="00BC36EF" w:rsidP="00BC36E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C36EF" w:rsidRPr="003D2B79" w:rsidRDefault="00BC36EF" w:rsidP="00BC36E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D2B79">
              <w:rPr>
                <w:rFonts w:ascii="Arial" w:hAnsi="Arial" w:cs="Arial"/>
                <w:sz w:val="24"/>
                <w:szCs w:val="24"/>
              </w:rPr>
              <w:object w:dxaOrig="2715" w:dyaOrig="1050" w14:anchorId="6E01FA7D">
                <v:shape id="_x0000_i1028" type="#_x0000_t75" style="width:98.3pt;height:38.8pt" o:ole="">
                  <v:imagedata r:id="rId17" o:title=""/>
                </v:shape>
                <o:OLEObject Type="Embed" ProgID="PBrush" ShapeID="_x0000_i1028" DrawAspect="Content" ObjectID="_1580914945" r:id="rId18"/>
              </w:object>
            </w:r>
          </w:p>
        </w:tc>
      </w:tr>
      <w:tr w:rsidR="00C21D73" w:rsidRPr="003D2B79" w:rsidTr="00C21D73">
        <w:tc>
          <w:tcPr>
            <w:tcW w:w="2254" w:type="dxa"/>
            <w:tcBorders>
              <w:right w:val="nil"/>
            </w:tcBorders>
          </w:tcPr>
          <w:p w:rsidR="00C21D73" w:rsidRPr="003D2B79" w:rsidRDefault="00C21D73" w:rsidP="00BC36E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r w:rsidRPr="003D2B79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  <w:p w:rsidR="00C21D73" w:rsidRPr="003D2B79" w:rsidRDefault="00C21D73" w:rsidP="00BC36E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D2B79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931AB0E" wp14:editId="717BFCA5">
                  <wp:extent cx="1280160" cy="1280160"/>
                  <wp:effectExtent l="0" t="0" r="0" b="0"/>
                  <wp:docPr id="12" name="Picture 12" descr="C:\Users\Metabolight\Desktop\Engineers Save Lives 2018\IMG-76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C:\Users\Metabolight\Desktop\Engineers Save Lives 2018\IMG-76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2" w:type="dxa"/>
            <w:gridSpan w:val="3"/>
            <w:tcBorders>
              <w:left w:val="nil"/>
            </w:tcBorders>
          </w:tcPr>
          <w:p w:rsidR="00C21D73" w:rsidRPr="003D2B79" w:rsidRDefault="00C21D73" w:rsidP="00BC36E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21D73" w:rsidRPr="003D2B79" w:rsidRDefault="00C21D73" w:rsidP="00BC36E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D2B79">
              <w:rPr>
                <w:rFonts w:ascii="Arial" w:hAnsi="Arial" w:cs="Arial"/>
                <w:sz w:val="24"/>
                <w:szCs w:val="24"/>
                <w:lang w:val="en-US"/>
              </w:rPr>
              <w:t>Potentiometer</w:t>
            </w:r>
          </w:p>
          <w:p w:rsidR="00C21D73" w:rsidRPr="003D2B79" w:rsidRDefault="00C21D73" w:rsidP="00BC36E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D2B79">
              <w:rPr>
                <w:rFonts w:ascii="Arial" w:hAnsi="Arial" w:cs="Arial"/>
                <w:sz w:val="24"/>
                <w:szCs w:val="24"/>
                <w:lang w:val="en-US"/>
              </w:rPr>
              <w:t>Controls current flowing through circuit</w:t>
            </w:r>
          </w:p>
          <w:p w:rsidR="00C21D73" w:rsidRPr="003D2B79" w:rsidRDefault="00C21D73" w:rsidP="00BC36E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D2B79">
              <w:rPr>
                <w:rFonts w:ascii="Arial" w:hAnsi="Arial" w:cs="Arial"/>
                <w:sz w:val="24"/>
                <w:szCs w:val="24"/>
                <w:lang w:val="en-US"/>
              </w:rPr>
              <w:t>1: Ground</w:t>
            </w:r>
          </w:p>
          <w:p w:rsidR="00C21D73" w:rsidRPr="003D2B79" w:rsidRDefault="00C21D73" w:rsidP="00BC36E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D2B79">
              <w:rPr>
                <w:rFonts w:ascii="Arial" w:hAnsi="Arial" w:cs="Arial"/>
                <w:sz w:val="24"/>
                <w:szCs w:val="24"/>
                <w:lang w:val="en-US"/>
              </w:rPr>
              <w:t>2: Controlled output</w:t>
            </w:r>
          </w:p>
          <w:p w:rsidR="00C21D73" w:rsidRPr="003D2B79" w:rsidRDefault="00C21D73" w:rsidP="00BC36E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D2B79">
              <w:rPr>
                <w:rFonts w:ascii="Arial" w:hAnsi="Arial" w:cs="Arial"/>
                <w:sz w:val="24"/>
                <w:szCs w:val="24"/>
                <w:lang w:val="en-US"/>
              </w:rPr>
              <w:t>3: Voltage</w:t>
            </w:r>
          </w:p>
          <w:p w:rsidR="00C21D73" w:rsidRPr="003D2B79" w:rsidRDefault="00C21D73" w:rsidP="00BC36EF">
            <w:pPr>
              <w:rPr>
                <w:rFonts w:ascii="Arial" w:hAnsi="Arial" w:cs="Arial"/>
                <w:sz w:val="24"/>
                <w:szCs w:val="24"/>
              </w:rPr>
            </w:pPr>
            <w:r w:rsidRPr="003D2B79">
              <w:rPr>
                <w:rFonts w:ascii="Arial" w:hAnsi="Arial" w:cs="Arial"/>
                <w:sz w:val="24"/>
                <w:szCs w:val="24"/>
              </w:rPr>
              <w:object w:dxaOrig="3450" w:dyaOrig="3450" w14:anchorId="2BC5E2A1">
                <v:shape id="_x0000_i1029" type="#_x0000_t75" style="width:42.55pt;height:42.55pt" o:ole="">
                  <v:imagedata r:id="rId20" o:title=""/>
                </v:shape>
                <o:OLEObject Type="Embed" ProgID="PBrush" ShapeID="_x0000_i1029" DrawAspect="Content" ObjectID="_1580914946" r:id="rId21"/>
              </w:object>
            </w:r>
          </w:p>
          <w:p w:rsidR="00C21D73" w:rsidRDefault="00C21D73" w:rsidP="00BC36EF">
            <w:pPr>
              <w:rPr>
                <w:rFonts w:ascii="Arial" w:hAnsi="Arial" w:cs="Arial"/>
                <w:sz w:val="24"/>
                <w:szCs w:val="24"/>
              </w:rPr>
            </w:pPr>
          </w:p>
          <w:p w:rsidR="00C21D73" w:rsidRDefault="00C21D73" w:rsidP="00BC36EF">
            <w:pPr>
              <w:rPr>
                <w:rFonts w:ascii="Arial" w:hAnsi="Arial" w:cs="Arial"/>
                <w:sz w:val="24"/>
                <w:szCs w:val="24"/>
              </w:rPr>
            </w:pPr>
          </w:p>
          <w:p w:rsidR="00C21D73" w:rsidRDefault="00C21D73" w:rsidP="00BC36EF">
            <w:pPr>
              <w:rPr>
                <w:rFonts w:ascii="Arial" w:hAnsi="Arial" w:cs="Arial"/>
                <w:sz w:val="24"/>
                <w:szCs w:val="24"/>
              </w:rPr>
            </w:pPr>
          </w:p>
          <w:p w:rsidR="00C21D73" w:rsidRDefault="00C21D73" w:rsidP="00BC36EF">
            <w:pPr>
              <w:rPr>
                <w:rFonts w:ascii="Arial" w:hAnsi="Arial" w:cs="Arial"/>
                <w:sz w:val="24"/>
                <w:szCs w:val="24"/>
              </w:rPr>
            </w:pPr>
          </w:p>
          <w:p w:rsidR="00C21D73" w:rsidRDefault="00C21D73" w:rsidP="00BC36EF">
            <w:pPr>
              <w:rPr>
                <w:rFonts w:ascii="Arial" w:hAnsi="Arial" w:cs="Arial"/>
                <w:sz w:val="24"/>
                <w:szCs w:val="24"/>
              </w:rPr>
            </w:pPr>
          </w:p>
          <w:p w:rsidR="00C21D73" w:rsidRPr="003D2B79" w:rsidRDefault="00C21D73" w:rsidP="00BC36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36EF" w:rsidRPr="003D2B79" w:rsidTr="00AB0E65">
        <w:tc>
          <w:tcPr>
            <w:tcW w:w="4508" w:type="dxa"/>
            <w:gridSpan w:val="2"/>
          </w:tcPr>
          <w:p w:rsidR="00BC36EF" w:rsidRPr="003D2B79" w:rsidRDefault="00BC36EF" w:rsidP="00BC36E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D2B79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1)</w:t>
            </w:r>
          </w:p>
          <w:p w:rsidR="00BC36EF" w:rsidRPr="003D2B79" w:rsidRDefault="00BC36EF" w:rsidP="00BC36E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D2B79">
              <w:rPr>
                <w:rFonts w:ascii="Arial" w:hAnsi="Arial" w:cs="Arial"/>
                <w:sz w:val="24"/>
                <w:szCs w:val="24"/>
              </w:rPr>
              <w:object w:dxaOrig="4800" w:dyaOrig="3495" w14:anchorId="13C88D4B">
                <v:shape id="_x0000_i1030" type="#_x0000_t75" style="width:190.35pt;height:138.35pt" o:ole="">
                  <v:imagedata r:id="rId22" o:title=""/>
                </v:shape>
                <o:OLEObject Type="Embed" ProgID="PBrush" ShapeID="_x0000_i1030" DrawAspect="Content" ObjectID="_1580914947" r:id="rId23"/>
              </w:object>
            </w:r>
          </w:p>
        </w:tc>
        <w:tc>
          <w:tcPr>
            <w:tcW w:w="4508" w:type="dxa"/>
            <w:gridSpan w:val="2"/>
          </w:tcPr>
          <w:p w:rsidR="00BC36EF" w:rsidRPr="003D2B79" w:rsidRDefault="00BC36EF" w:rsidP="00BC36E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D2B79">
              <w:rPr>
                <w:rFonts w:ascii="Arial" w:hAnsi="Arial" w:cs="Arial"/>
                <w:sz w:val="24"/>
                <w:szCs w:val="24"/>
                <w:lang w:val="en-US"/>
              </w:rPr>
              <w:t>2)</w:t>
            </w:r>
          </w:p>
          <w:p w:rsidR="00BC36EF" w:rsidRPr="003D2B79" w:rsidRDefault="00BC36EF" w:rsidP="00BC36E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D2B79">
              <w:rPr>
                <w:rFonts w:ascii="Arial" w:hAnsi="Arial" w:cs="Arial"/>
                <w:sz w:val="24"/>
                <w:szCs w:val="24"/>
              </w:rPr>
              <w:object w:dxaOrig="4725" w:dyaOrig="3255" w14:anchorId="0FE12D8C">
                <v:shape id="_x0000_i1031" type="#_x0000_t75" style="width:190.95pt;height:131.5pt" o:ole="">
                  <v:imagedata r:id="rId24" o:title=""/>
                </v:shape>
                <o:OLEObject Type="Embed" ProgID="PBrush" ShapeID="_x0000_i1031" DrawAspect="Content" ObjectID="_1580914948" r:id="rId25"/>
              </w:object>
            </w:r>
          </w:p>
        </w:tc>
      </w:tr>
      <w:tr w:rsidR="00BC36EF" w:rsidRPr="003D2B79" w:rsidTr="00AB0E65">
        <w:tc>
          <w:tcPr>
            <w:tcW w:w="4508" w:type="dxa"/>
            <w:gridSpan w:val="2"/>
          </w:tcPr>
          <w:p w:rsidR="00BC36EF" w:rsidRPr="003D2B79" w:rsidRDefault="00BC36EF" w:rsidP="00BC36E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D2B79">
              <w:rPr>
                <w:rFonts w:ascii="Arial" w:hAnsi="Arial" w:cs="Arial"/>
                <w:sz w:val="24"/>
                <w:szCs w:val="24"/>
                <w:lang w:val="en-US"/>
              </w:rPr>
              <w:t>3)</w:t>
            </w:r>
          </w:p>
          <w:p w:rsidR="00BC36EF" w:rsidRPr="003D2B79" w:rsidRDefault="00BC36EF" w:rsidP="00BC36E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D2B79">
              <w:rPr>
                <w:rFonts w:ascii="Arial" w:hAnsi="Arial" w:cs="Arial"/>
                <w:sz w:val="24"/>
                <w:szCs w:val="24"/>
              </w:rPr>
              <w:object w:dxaOrig="4725" w:dyaOrig="3270" w14:anchorId="2C90C581">
                <v:shape id="_x0000_i1032" type="#_x0000_t75" style="width:195.95pt;height:135.85pt" o:ole="">
                  <v:imagedata r:id="rId26" o:title=""/>
                </v:shape>
                <o:OLEObject Type="Embed" ProgID="PBrush" ShapeID="_x0000_i1032" DrawAspect="Content" ObjectID="_1580914949" r:id="rId27"/>
              </w:object>
            </w:r>
          </w:p>
        </w:tc>
        <w:tc>
          <w:tcPr>
            <w:tcW w:w="4508" w:type="dxa"/>
            <w:gridSpan w:val="2"/>
          </w:tcPr>
          <w:p w:rsidR="00BC36EF" w:rsidRPr="003D2B79" w:rsidRDefault="00BC36EF" w:rsidP="00BC36E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D2B79">
              <w:rPr>
                <w:rFonts w:ascii="Arial" w:hAnsi="Arial" w:cs="Arial"/>
                <w:sz w:val="24"/>
                <w:szCs w:val="24"/>
                <w:lang w:val="en-US"/>
              </w:rPr>
              <w:t>4)</w:t>
            </w:r>
          </w:p>
          <w:p w:rsidR="00BC36EF" w:rsidRPr="003D2B79" w:rsidRDefault="00BC36EF" w:rsidP="00BC36EF">
            <w:pPr>
              <w:rPr>
                <w:rFonts w:ascii="Arial" w:hAnsi="Arial" w:cs="Arial"/>
                <w:sz w:val="24"/>
                <w:szCs w:val="24"/>
              </w:rPr>
            </w:pPr>
            <w:r w:rsidRPr="003D2B79">
              <w:rPr>
                <w:rFonts w:ascii="Arial" w:hAnsi="Arial" w:cs="Arial"/>
                <w:sz w:val="24"/>
                <w:szCs w:val="24"/>
              </w:rPr>
              <w:object w:dxaOrig="4680" w:dyaOrig="3540" w14:anchorId="48F5B344">
                <v:shape id="_x0000_i1033" type="#_x0000_t75" style="width:199.7pt;height:151.5pt" o:ole="">
                  <v:imagedata r:id="rId28" o:title=""/>
                </v:shape>
                <o:OLEObject Type="Embed" ProgID="PBrush" ShapeID="_x0000_i1033" DrawAspect="Content" ObjectID="_1580914950" r:id="rId29"/>
              </w:object>
            </w:r>
          </w:p>
          <w:p w:rsidR="00BC36EF" w:rsidRPr="003D2B79" w:rsidRDefault="00BC36EF" w:rsidP="00BC36E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C36EF" w:rsidRPr="003D2B79" w:rsidTr="00467CF5">
        <w:tc>
          <w:tcPr>
            <w:tcW w:w="9016" w:type="dxa"/>
            <w:gridSpan w:val="4"/>
          </w:tcPr>
          <w:p w:rsidR="00BC36EF" w:rsidRPr="003D2B79" w:rsidRDefault="00BC36EF" w:rsidP="00BC36E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D2B79">
              <w:rPr>
                <w:rFonts w:ascii="Arial" w:hAnsi="Arial" w:cs="Arial"/>
                <w:sz w:val="24"/>
                <w:szCs w:val="24"/>
                <w:lang w:val="en-US"/>
              </w:rPr>
              <w:t>5)</w:t>
            </w:r>
          </w:p>
          <w:p w:rsidR="00BC36EF" w:rsidRPr="003D2B79" w:rsidRDefault="00BC36EF" w:rsidP="00BC36E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D2B79">
              <w:rPr>
                <w:rFonts w:ascii="Arial" w:hAnsi="Arial" w:cs="Arial"/>
                <w:sz w:val="24"/>
                <w:szCs w:val="24"/>
              </w:rPr>
              <w:t xml:space="preserve">                                     </w:t>
            </w:r>
            <w:r w:rsidRPr="003D2B79">
              <w:rPr>
                <w:rFonts w:ascii="Arial" w:hAnsi="Arial" w:cs="Arial"/>
                <w:sz w:val="24"/>
                <w:szCs w:val="24"/>
              </w:rPr>
              <w:object w:dxaOrig="6945" w:dyaOrig="3555">
                <v:shape id="_x0000_i1034" type="#_x0000_t75" style="width:214.75pt;height:108.3pt" o:ole="">
                  <v:imagedata r:id="rId30" o:title=""/>
                </v:shape>
                <o:OLEObject Type="Embed" ProgID="PBrush" ShapeID="_x0000_i1034" DrawAspect="Content" ObjectID="_1580914951" r:id="rId31"/>
              </w:object>
            </w:r>
          </w:p>
          <w:p w:rsidR="00BC36EF" w:rsidRPr="003D2B79" w:rsidRDefault="00BC36EF" w:rsidP="00BC36E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AB0E65" w:rsidRPr="003D2B79" w:rsidRDefault="00AB0E65" w:rsidP="0038034C">
      <w:pPr>
        <w:spacing w:after="0"/>
        <w:rPr>
          <w:rFonts w:ascii="Arial" w:hAnsi="Arial" w:cs="Arial"/>
          <w:sz w:val="24"/>
          <w:szCs w:val="24"/>
          <w:lang w:val="en-US"/>
        </w:rPr>
      </w:pPr>
    </w:p>
    <w:sectPr w:rsidR="00AB0E65" w:rsidRPr="003D2B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65E2B"/>
    <w:multiLevelType w:val="hybridMultilevel"/>
    <w:tmpl w:val="E146DF6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3B"/>
    <w:rsid w:val="0002080E"/>
    <w:rsid w:val="00187BA6"/>
    <w:rsid w:val="002B0670"/>
    <w:rsid w:val="002E3F27"/>
    <w:rsid w:val="002F51AE"/>
    <w:rsid w:val="0038034C"/>
    <w:rsid w:val="003879A0"/>
    <w:rsid w:val="003D2B79"/>
    <w:rsid w:val="003F66F6"/>
    <w:rsid w:val="004A32D5"/>
    <w:rsid w:val="0053710F"/>
    <w:rsid w:val="00565D3B"/>
    <w:rsid w:val="00605F10"/>
    <w:rsid w:val="00666633"/>
    <w:rsid w:val="00722AD4"/>
    <w:rsid w:val="007A52DC"/>
    <w:rsid w:val="007C4128"/>
    <w:rsid w:val="007C7EDA"/>
    <w:rsid w:val="00806B61"/>
    <w:rsid w:val="0083653B"/>
    <w:rsid w:val="00841AD3"/>
    <w:rsid w:val="00915D5D"/>
    <w:rsid w:val="00997F23"/>
    <w:rsid w:val="00A937ED"/>
    <w:rsid w:val="00AB0E65"/>
    <w:rsid w:val="00B07747"/>
    <w:rsid w:val="00BC36EF"/>
    <w:rsid w:val="00C21D73"/>
    <w:rsid w:val="00D55C86"/>
    <w:rsid w:val="00DC20EF"/>
    <w:rsid w:val="00E4596E"/>
    <w:rsid w:val="00F74A7D"/>
    <w:rsid w:val="00FB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810407-6226-414B-A8D0-BEE4D0C6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77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4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1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oleObject" Target="embeddings/oleObject4.bin"/><Relationship Id="rId26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oleObject" Target="embeddings/oleObject5.bin"/><Relationship Id="rId7" Type="http://schemas.openxmlformats.org/officeDocument/2006/relationships/image" Target="media/image3.jpeg"/><Relationship Id="rId12" Type="http://schemas.openxmlformats.org/officeDocument/2006/relationships/oleObject" Target="embeddings/oleObject2.bin"/><Relationship Id="rId17" Type="http://schemas.openxmlformats.org/officeDocument/2006/relationships/image" Target="media/image10.png"/><Relationship Id="rId25" Type="http://schemas.openxmlformats.org/officeDocument/2006/relationships/oleObject" Target="embeddings/oleObject7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2.png"/><Relationship Id="rId29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24" Type="http://schemas.openxmlformats.org/officeDocument/2006/relationships/image" Target="media/image14.png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6.bin"/><Relationship Id="rId28" Type="http://schemas.openxmlformats.org/officeDocument/2006/relationships/image" Target="media/image16.png"/><Relationship Id="rId10" Type="http://schemas.openxmlformats.org/officeDocument/2006/relationships/image" Target="media/image5.jpeg"/><Relationship Id="rId19" Type="http://schemas.openxmlformats.org/officeDocument/2006/relationships/image" Target="media/image11.jpeg"/><Relationship Id="rId31" Type="http://schemas.openxmlformats.org/officeDocument/2006/relationships/oleObject" Target="embeddings/oleObject10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8.png"/><Relationship Id="rId22" Type="http://schemas.openxmlformats.org/officeDocument/2006/relationships/image" Target="media/image13.png"/><Relationship Id="rId27" Type="http://schemas.openxmlformats.org/officeDocument/2006/relationships/oleObject" Target="embeddings/oleObject8.bin"/><Relationship Id="rId30" Type="http://schemas.openxmlformats.org/officeDocument/2006/relationships/image" Target="media/image17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7077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Metabolight</dc:creator>
  <cp:keywords/>
  <dc:description/>
  <cp:lastModifiedBy>Nico MetaboLight</cp:lastModifiedBy>
  <cp:revision>20</cp:revision>
  <cp:lastPrinted>2018-02-23T18:04:00Z</cp:lastPrinted>
  <dcterms:created xsi:type="dcterms:W3CDTF">2018-01-27T11:18:00Z</dcterms:created>
  <dcterms:modified xsi:type="dcterms:W3CDTF">2018-02-23T18:16:00Z</dcterms:modified>
</cp:coreProperties>
</file>